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horzAnchor="margin" w:tblpY="-213"/>
        <w:bidiVisual/>
        <w:tblW w:w="9284" w:type="dxa"/>
        <w:tblCellSpacing w:w="0" w:type="dxa"/>
        <w:tblInd w:w="6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84"/>
      </w:tblGrid>
      <w:tr w:rsidR="008F51C6" w:rsidRPr="005A54CC" w:rsidTr="003B6476">
        <w:trPr>
          <w:tblCellSpacing w:w="0" w:type="dxa"/>
        </w:trPr>
        <w:tc>
          <w:tcPr>
            <w:tcW w:w="9284" w:type="dxa"/>
            <w:vAlign w:val="center"/>
          </w:tcPr>
          <w:p w:rsidR="008F51C6" w:rsidRPr="005A54CC" w:rsidRDefault="00FE3E2B" w:rsidP="00FE3E2B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</w:rPr>
            </w:pPr>
            <w:bookmarkStart w:id="0" w:name="_GoBack"/>
            <w:bookmarkEnd w:id="0"/>
            <w:r>
              <w:rPr>
                <w:rFonts w:asciiTheme="majorBidi" w:hAnsiTheme="majorBidi" w:hint="cs"/>
                <w:b/>
                <w:bCs/>
                <w:kern w:val="36"/>
                <w:rtl/>
                <w:lang w:bidi="ar-SA"/>
              </w:rPr>
              <w:t xml:space="preserve">مناقصة </w:t>
            </w:r>
            <w:proofErr w:type="gramStart"/>
            <w:r>
              <w:rPr>
                <w:rFonts w:asciiTheme="majorBidi" w:hAnsiTheme="majorBidi" w:hint="cs"/>
                <w:b/>
                <w:bCs/>
                <w:kern w:val="36"/>
                <w:rtl/>
                <w:lang w:bidi="ar-SA"/>
              </w:rPr>
              <w:t xml:space="preserve">رقم </w:t>
            </w:r>
            <w:r w:rsidR="008F51C6" w:rsidRPr="005A54CC">
              <w:rPr>
                <w:rFonts w:asciiTheme="majorBidi" w:hAnsiTheme="majorBidi" w:cs="David"/>
                <w:b/>
                <w:bCs/>
                <w:kern w:val="36"/>
                <w:rtl/>
              </w:rPr>
              <w:t xml:space="preserve"> </w:t>
            </w:r>
            <w:r w:rsidR="008F51C6">
              <w:rPr>
                <w:rFonts w:asciiTheme="majorBidi" w:hAnsiTheme="majorBidi" w:cs="David" w:hint="cs"/>
                <w:b/>
                <w:bCs/>
                <w:kern w:val="36"/>
                <w:rtl/>
              </w:rPr>
              <w:t>33/16</w:t>
            </w:r>
            <w:proofErr w:type="gramEnd"/>
            <w:r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 </w:t>
            </w:r>
          </w:p>
          <w:p w:rsidR="00FE3E2B" w:rsidRDefault="00FE3E2B" w:rsidP="00FE3E2B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theme="minorBidi"/>
                <w:b/>
                <w:bCs/>
                <w:rtl/>
                <w:lang w:bidi="ar-SA"/>
              </w:rPr>
            </w:pPr>
            <w:r>
              <w:rPr>
                <w:rFonts w:asciiTheme="majorBidi" w:hAnsiTheme="majorBidi" w:cstheme="minorBidi" w:hint="cs"/>
                <w:b/>
                <w:bCs/>
                <w:rtl/>
                <w:lang w:bidi="ar-SA"/>
              </w:rPr>
              <w:t xml:space="preserve">إدارة مضامين وتشغيل قنوات في المنطقة </w:t>
            </w:r>
            <w:proofErr w:type="spellStart"/>
            <w:r>
              <w:rPr>
                <w:rFonts w:asciiTheme="majorBidi" w:hAnsiTheme="majorBidi" w:cstheme="minorBidi" w:hint="cs"/>
                <w:b/>
                <w:bCs/>
                <w:rtl/>
                <w:lang w:bidi="ar-SA"/>
              </w:rPr>
              <w:t>الديجيتالية</w:t>
            </w:r>
            <w:proofErr w:type="spellEnd"/>
          </w:p>
          <w:p w:rsidR="00FE3E2B" w:rsidRDefault="00FE3E2B" w:rsidP="00FE3E2B">
            <w:pPr>
              <w:spacing w:after="0" w:line="300" w:lineRule="atLeast"/>
              <w:jc w:val="both"/>
              <w:rPr>
                <w:rFonts w:asciiTheme="majorBidi" w:hAnsiTheme="majorBidi"/>
                <w:rtl/>
                <w:lang w:bidi="ar-SA"/>
              </w:rPr>
            </w:pPr>
            <w:r w:rsidRPr="00FE3E2B">
              <w:rPr>
                <w:rFonts w:asciiTheme="majorBidi" w:hAnsiTheme="majorBidi" w:cstheme="minorBidi" w:hint="cs"/>
                <w:rtl/>
                <w:lang w:bidi="ar-SA"/>
              </w:rPr>
              <w:t>وزارة الاقتصاد والصناعة، وكالة المصالح الصغيرة والمتوسطة</w:t>
            </w:r>
            <w:r>
              <w:rPr>
                <w:rFonts w:asciiTheme="majorBidi" w:hAnsiTheme="majorBidi" w:cstheme="minorBidi" w:hint="cs"/>
                <w:b/>
                <w:bCs/>
                <w:rtl/>
                <w:lang w:bidi="ar-SA"/>
              </w:rPr>
              <w:t xml:space="preserve">، </w:t>
            </w:r>
            <w:r w:rsidRPr="00FE3E2B">
              <w:rPr>
                <w:rFonts w:asciiTheme="majorBidi" w:hAnsiTheme="majorBidi" w:cstheme="minorBidi" w:hint="cs"/>
                <w:rtl/>
                <w:lang w:bidi="ar-SA"/>
              </w:rPr>
              <w:t>تتوجه بهذا بطلب لتلقي عروض</w:t>
            </w:r>
            <w:r>
              <w:rPr>
                <w:rFonts w:asciiTheme="majorBidi" w:hAnsiTheme="majorBidi" w:cstheme="minorBidi" w:hint="cs"/>
                <w:b/>
                <w:bCs/>
                <w:rtl/>
                <w:lang w:bidi="ar-SA"/>
              </w:rPr>
              <w:t xml:space="preserve">  </w:t>
            </w:r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 xml:space="preserve">لإدارة مضامين وتشغيل قنوات في المنطقة </w:t>
            </w:r>
            <w:proofErr w:type="spellStart"/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>الديجيتالية</w:t>
            </w:r>
            <w:proofErr w:type="spellEnd"/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 xml:space="preserve"> لوكالة المصالح الصغيرة والمتوسطة، </w:t>
            </w:r>
            <w:r w:rsidR="008F51C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 </w:t>
            </w:r>
            <w:r>
              <w:rPr>
                <w:rFonts w:asciiTheme="majorBidi" w:hAnsiTheme="majorBidi" w:hint="cs"/>
                <w:rtl/>
                <w:lang w:bidi="ar-SA"/>
              </w:rPr>
              <w:t>الكل بموجب المفصل في مستندات المناقصة.</w:t>
            </w:r>
          </w:p>
          <w:p w:rsidR="008F51C6" w:rsidRDefault="008F51C6" w:rsidP="003B6476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</w:p>
          <w:p w:rsidR="00FE3E2B" w:rsidRDefault="00FE3E2B" w:rsidP="003B6476">
            <w:pPr>
              <w:spacing w:after="0" w:line="300" w:lineRule="atLeast"/>
              <w:jc w:val="both"/>
              <w:rPr>
                <w:rFonts w:ascii="Times New Roman" w:hAnsi="Times New Roman" w:cstheme="minorBidi"/>
                <w:rtl/>
                <w:lang w:eastAsia="he-IL" w:bidi="ar-SA"/>
              </w:rPr>
            </w:pPr>
            <w:r>
              <w:rPr>
                <w:rFonts w:ascii="Times New Roman" w:hAnsi="Times New Roman" w:hint="cs"/>
                <w:b/>
                <w:bCs/>
                <w:u w:val="single"/>
                <w:rtl/>
                <w:lang w:eastAsia="he-IL" w:bidi="ar-SA"/>
              </w:rPr>
              <w:t xml:space="preserve">فترة </w:t>
            </w:r>
            <w:proofErr w:type="gramStart"/>
            <w:r>
              <w:rPr>
                <w:rFonts w:ascii="Times New Roman" w:hAnsi="Times New Roman" w:hint="cs"/>
                <w:b/>
                <w:bCs/>
                <w:u w:val="single"/>
                <w:rtl/>
                <w:lang w:eastAsia="he-IL" w:bidi="ar-SA"/>
              </w:rPr>
              <w:t xml:space="preserve">التعاقد </w:t>
            </w:r>
            <w:r w:rsidR="008F51C6" w:rsidRPr="003714AA">
              <w:rPr>
                <w:rFonts w:ascii="Times New Roman" w:hAnsi="Times New Roman" w:cs="David"/>
                <w:rtl/>
                <w:lang w:eastAsia="he-IL"/>
              </w:rPr>
              <w:t xml:space="preserve"> -</w:t>
            </w:r>
            <w:proofErr w:type="gramEnd"/>
            <w:r w:rsidR="008F51C6" w:rsidRPr="003714AA">
              <w:rPr>
                <w:rFonts w:ascii="Times New Roman" w:hAnsi="Times New Roman" w:cs="David"/>
                <w:rtl/>
                <w:lang w:eastAsia="he-IL"/>
              </w:rPr>
              <w:t xml:space="preserve"> </w:t>
            </w:r>
            <w:r>
              <w:rPr>
                <w:rFonts w:ascii="Times New Roman" w:hAnsi="Times New Roman" w:cstheme="minorBidi" w:hint="cs"/>
                <w:rtl/>
                <w:lang w:eastAsia="he-IL" w:bidi="ar-SA"/>
              </w:rPr>
              <w:t xml:space="preserve">فترة التعاقد تكون لسنة واحدة مع حفظ الحق للوزارة فقط، بتمديدها بأربع سنوات إضافية، لغاية سنة واحدة كل مرة. </w:t>
            </w:r>
          </w:p>
          <w:p w:rsidR="008F51C6" w:rsidRPr="005A54CC" w:rsidRDefault="008F51C6" w:rsidP="003B6476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FE3E2B" w:rsidRDefault="00FE3E2B" w:rsidP="003B6476">
            <w:pPr>
              <w:spacing w:after="0" w:line="360" w:lineRule="auto"/>
              <w:ind w:left="28" w:hanging="28"/>
              <w:jc w:val="both"/>
              <w:rPr>
                <w:rFonts w:asciiTheme="majorBidi" w:hAnsiTheme="majorBidi"/>
                <w:b/>
                <w:bCs/>
                <w:u w:val="single"/>
                <w:rtl/>
                <w:lang w:bidi="ar-SA"/>
              </w:rPr>
            </w:pPr>
            <w:proofErr w:type="gramStart"/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>فيما</w:t>
            </w:r>
            <w:proofErr w:type="gramEnd"/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 xml:space="preserve"> يلي ملخص شروط الحد الأدنى التي يجب على مقدم العرض استيفائها من أجل الاشتراك بالمناقصة:</w:t>
            </w:r>
          </w:p>
          <w:p w:rsidR="00FE3E2B" w:rsidRPr="00FE3E2B" w:rsidRDefault="00FE3E2B" w:rsidP="00FE3E2B">
            <w:pPr>
              <w:pStyle w:val="a9"/>
              <w:numPr>
                <w:ilvl w:val="0"/>
                <w:numId w:val="1"/>
              </w:numPr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proofErr w:type="gramStart"/>
            <w:r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SA"/>
              </w:rPr>
              <w:t>الهيئة</w:t>
            </w:r>
            <w:proofErr w:type="gramEnd"/>
            <w:r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SA"/>
              </w:rPr>
              <w:t xml:space="preserve"> مقدمة العرض:</w:t>
            </w:r>
          </w:p>
          <w:p w:rsidR="00FE3E2B" w:rsidRPr="00FE3E2B" w:rsidRDefault="00FE3E2B" w:rsidP="003B6476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يجب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على الهيئة مقدمة العرض أن تكون وقت تقديم العروض اتحاد مسجل في كل سجل يدار بموجب القانون أو مشغل مرخص. </w:t>
            </w:r>
          </w:p>
          <w:p w:rsidR="00FE3E2B" w:rsidRPr="00FE3E2B" w:rsidRDefault="00FE3E2B" w:rsidP="00FE3E2B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1" w:name="_Toc414541037"/>
            <w:bookmarkStart w:id="2" w:name="_Toc414543552"/>
            <w:bookmarkStart w:id="3" w:name="_Toc414544368"/>
            <w:bookmarkStart w:id="4" w:name="_Toc414544608"/>
            <w:r>
              <w:rPr>
                <w:rFonts w:ascii="Arial" w:hAnsi="Arial" w:cstheme="minorBidi" w:hint="cs"/>
                <w:rtl/>
                <w:lang w:bidi="ar-SA"/>
              </w:rPr>
              <w:t xml:space="preserve">مقدم العرض يدير حسابات وسجلات بموجب أمر ضريبة الدخل </w:t>
            </w:r>
            <w:r w:rsidR="008F51C6" w:rsidRPr="005A54CC">
              <w:rPr>
                <w:rFonts w:ascii="Arial" w:hAnsi="Arial" w:cs="David"/>
                <w:rtl/>
              </w:rPr>
              <w:t>[</w:t>
            </w:r>
            <w:r>
              <w:rPr>
                <w:rFonts w:ascii="Arial" w:hAnsi="Arial" w:hint="cs"/>
                <w:rtl/>
                <w:lang w:bidi="ar-SA"/>
              </w:rPr>
              <w:t>النص الجديد</w:t>
            </w:r>
            <w:r w:rsidR="008F51C6" w:rsidRPr="005A54CC">
              <w:rPr>
                <w:rFonts w:ascii="Arial" w:hAnsi="Arial" w:cs="David"/>
                <w:rtl/>
              </w:rPr>
              <w:t xml:space="preserve">] </w:t>
            </w:r>
            <w:r>
              <w:rPr>
                <w:rFonts w:ascii="Arial" w:hAnsi="Arial" w:cstheme="minorBidi" w:hint="cs"/>
                <w:rtl/>
                <w:lang w:bidi="ar-SA"/>
              </w:rPr>
              <w:t xml:space="preserve">وقانون ضريبة القيمة المضافة، للعام </w:t>
            </w:r>
            <w:r w:rsidR="008F51C6" w:rsidRPr="005A54CC">
              <w:rPr>
                <w:rFonts w:ascii="Arial" w:hAnsi="Arial" w:cs="David"/>
                <w:rtl/>
              </w:rPr>
              <w:t xml:space="preserve">-1975 </w:t>
            </w:r>
            <w:r>
              <w:rPr>
                <w:rFonts w:ascii="Arial" w:hAnsi="Arial" w:cstheme="minorBidi" w:hint="cs"/>
                <w:rtl/>
                <w:lang w:bidi="ar-SA"/>
              </w:rPr>
              <w:t xml:space="preserve">أو أنه معفي من إدارتها وأيضاً هو معتاد على تقديم تقارير لموظف الضريبة حول </w:t>
            </w:r>
            <w:proofErr w:type="spellStart"/>
            <w:r>
              <w:rPr>
                <w:rFonts w:ascii="Arial" w:hAnsi="Arial" w:cstheme="minorBidi" w:hint="cs"/>
                <w:rtl/>
                <w:lang w:bidi="ar-SA"/>
              </w:rPr>
              <w:t>مدخولاته</w:t>
            </w:r>
            <w:proofErr w:type="spellEnd"/>
            <w:r>
              <w:rPr>
                <w:rFonts w:ascii="Arial" w:hAnsi="Arial" w:cstheme="minorBidi" w:hint="cs"/>
                <w:rtl/>
                <w:lang w:bidi="ar-SA"/>
              </w:rPr>
              <w:t xml:space="preserve"> ولمدير الجمرك حول الصفقات المفروض عليها ضريبة بموجب قانون ضريبة القيمة المضافة. </w:t>
            </w:r>
          </w:p>
          <w:p w:rsidR="006F231B" w:rsidRPr="006F231B" w:rsidRDefault="00FE3E2B" w:rsidP="006F231B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5" w:name="_Toc414541041"/>
            <w:bookmarkStart w:id="6" w:name="_Toc414543556"/>
            <w:bookmarkStart w:id="7" w:name="_Toc414544372"/>
            <w:bookmarkStart w:id="8" w:name="_Toc414544612"/>
            <w:bookmarkEnd w:id="1"/>
            <w:bookmarkEnd w:id="2"/>
            <w:bookmarkEnd w:id="3"/>
            <w:bookmarkEnd w:id="4"/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في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حالة كون مقدم العرض شركة- هو غير معرف " كشركة مخلة بالقانون" ولم يتلقى إنذار قبل تسجيله " كشركة مخلة بالقانون"</w:t>
            </w:r>
            <w:r w:rsidR="006F231B">
              <w:rPr>
                <w:rFonts w:ascii="Arial" w:hAnsi="Arial" w:cstheme="minorBidi" w:hint="cs"/>
                <w:rtl/>
                <w:lang w:bidi="ar-SA"/>
              </w:rPr>
              <w:t xml:space="preserve">. في هذا البند- " شركة مخلة بالقانون" هي شركة أو شركة خارجية سجلها مسجل الشركات في </w:t>
            </w:r>
            <w:proofErr w:type="gramStart"/>
            <w:r w:rsidR="006F231B">
              <w:rPr>
                <w:rFonts w:ascii="Arial" w:hAnsi="Arial" w:cstheme="minorBidi" w:hint="cs"/>
                <w:rtl/>
                <w:lang w:bidi="ar-SA"/>
              </w:rPr>
              <w:t>سجل  الشركات</w:t>
            </w:r>
            <w:proofErr w:type="gramEnd"/>
            <w:r w:rsidR="006F231B">
              <w:rPr>
                <w:rFonts w:ascii="Arial" w:hAnsi="Arial" w:cstheme="minorBidi" w:hint="cs"/>
                <w:rtl/>
                <w:lang w:bidi="ar-SA"/>
              </w:rPr>
              <w:t xml:space="preserve"> كشركة مخلة بالقانون بموجب البند </w:t>
            </w:r>
            <w:r w:rsidR="008F51C6" w:rsidRPr="005A54CC">
              <w:rPr>
                <w:rFonts w:ascii="Arial" w:hAnsi="Arial" w:cs="David"/>
                <w:rtl/>
              </w:rPr>
              <w:t xml:space="preserve"> 362</w:t>
            </w:r>
            <w:r w:rsidR="006F231B">
              <w:rPr>
                <w:rFonts w:ascii="Arial" w:hAnsi="Arial" w:hint="cs"/>
                <w:rtl/>
                <w:lang w:bidi="ar-SA"/>
              </w:rPr>
              <w:t>أ ، من قانون الشركات.</w:t>
            </w:r>
          </w:p>
          <w:p w:rsidR="006F231B" w:rsidRPr="006F231B" w:rsidRDefault="006F231B" w:rsidP="00C028F2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9" w:name="_Toc414541040"/>
            <w:bookmarkStart w:id="10" w:name="_Toc414543555"/>
            <w:bookmarkStart w:id="11" w:name="_Toc414544371"/>
            <w:bookmarkStart w:id="12" w:name="_Toc414544611"/>
            <w:bookmarkEnd w:id="5"/>
            <w:bookmarkEnd w:id="6"/>
            <w:bookmarkEnd w:id="7"/>
            <w:bookmarkEnd w:id="8"/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في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حالة كون مقدم العرض شركة- هو غير مدين بديون رسوم سنوية عن السنوات التي سبقت السنة المقدم فيها العرض</w:t>
            </w:r>
            <w:r w:rsidR="00C028F2">
              <w:rPr>
                <w:rFonts w:ascii="Arial" w:hAnsi="Arial" w:cstheme="minorBidi" w:hint="cs"/>
                <w:rtl/>
                <w:lang w:bidi="ar-SA"/>
              </w:rPr>
              <w:t>.</w:t>
            </w:r>
          </w:p>
          <w:bookmarkEnd w:id="9"/>
          <w:bookmarkEnd w:id="10"/>
          <w:bookmarkEnd w:id="11"/>
          <w:bookmarkEnd w:id="12"/>
          <w:p w:rsidR="00C028F2" w:rsidRPr="00C028F2" w:rsidRDefault="00C028F2" w:rsidP="00C028F2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في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حالة أدين مقدم العرض بأكثر من مخالفتين كالمذكور، الإدانة الأخيرة لم تكن في السنة التي سبقت موعد تقديم العروض </w:t>
            </w:r>
          </w:p>
          <w:p w:rsidR="008F51C6" w:rsidRPr="00B2230C" w:rsidRDefault="00C028F2" w:rsidP="00C028F2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>
              <w:rPr>
                <w:rFonts w:cstheme="minorBidi" w:hint="cs"/>
                <w:rtl/>
                <w:lang w:bidi="ar-SA"/>
              </w:rPr>
              <w:t xml:space="preserve">يجب على مقدم العرض أن يرفق لعرضه كفالة بنكية مستقلة أو كفالة من شركة تأمين إسرائيلية </w:t>
            </w:r>
            <w:r w:rsidR="008F51C6" w:rsidRPr="003714AA">
              <w:rPr>
                <w:rFonts w:cs="David"/>
                <w:rtl/>
              </w:rPr>
              <w:t>(</w:t>
            </w:r>
            <w:r>
              <w:rPr>
                <w:rFonts w:cstheme="minorBidi" w:hint="cs"/>
                <w:rtl/>
                <w:lang w:bidi="ar-SA"/>
              </w:rPr>
              <w:t>موقعة من قبل الشركة نفسها</w:t>
            </w:r>
            <w:r w:rsidR="008F51C6" w:rsidRPr="003714AA">
              <w:rPr>
                <w:rFonts w:cs="David"/>
                <w:rtl/>
              </w:rPr>
              <w:t>)</w:t>
            </w:r>
            <w:r>
              <w:rPr>
                <w:rFonts w:cs="David" w:hint="cs"/>
                <w:rtl/>
              </w:rPr>
              <w:t xml:space="preserve"> </w:t>
            </w:r>
            <w:r>
              <w:rPr>
                <w:rFonts w:cstheme="minorBidi" w:hint="cs"/>
                <w:rtl/>
                <w:lang w:bidi="ar-SA"/>
              </w:rPr>
              <w:t>والتي بحوزتها رخصة للعمل بالتأمين بموجب قانون المراقبة على أعمال التأمين ، للعام</w:t>
            </w:r>
            <w:r w:rsidR="008F51C6" w:rsidRPr="003714AA">
              <w:rPr>
                <w:rFonts w:cs="David"/>
                <w:rtl/>
              </w:rPr>
              <w:t xml:space="preserve">- 1981 </w:t>
            </w:r>
            <w:r>
              <w:rPr>
                <w:rFonts w:cstheme="minorBidi" w:hint="cs"/>
                <w:rtl/>
                <w:lang w:bidi="ar-SA"/>
              </w:rPr>
              <w:t xml:space="preserve">لأمر وزارة  الاقتصاد والصناعة على اسم مقدم العرض- بقيمة </w:t>
            </w:r>
            <w:r w:rsidR="008F51C6" w:rsidRPr="003714AA">
              <w:rPr>
                <w:rFonts w:cs="David"/>
                <w:rtl/>
              </w:rPr>
              <w:t xml:space="preserve">37,500 </w:t>
            </w:r>
            <w:r>
              <w:rPr>
                <w:rFonts w:hint="cs"/>
                <w:rtl/>
                <w:lang w:bidi="ar-SA"/>
              </w:rPr>
              <w:t xml:space="preserve">ش .ج سارية المفعول لغاية يوم </w:t>
            </w:r>
            <w:r w:rsidR="008F51C6" w:rsidRPr="003714AA">
              <w:rPr>
                <w:rFonts w:cs="David"/>
                <w:rtl/>
              </w:rPr>
              <w:t>27.12.2016</w:t>
            </w:r>
          </w:p>
          <w:p w:rsidR="00C028F2" w:rsidRPr="00C028F2" w:rsidRDefault="00C028F2" w:rsidP="00C028F2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>
              <w:rPr>
                <w:rFonts w:cstheme="minorBidi" w:hint="cs"/>
                <w:rtl/>
                <w:lang w:bidi="ar-SA"/>
              </w:rPr>
              <w:t>يجب على مقدم العرض أن يكون صاحب تجربة مسبقة ومثبتة 3 سنوات ( على الأقل) خلال السنوات الـ</w:t>
            </w:r>
            <w:r>
              <w:rPr>
                <w:rFonts w:cstheme="minorBidi" w:hint="cs"/>
                <w:rtl/>
              </w:rPr>
              <w:t xml:space="preserve">-6 </w:t>
            </w:r>
            <w:r>
              <w:rPr>
                <w:rFonts w:cstheme="minorBidi" w:hint="cs"/>
                <w:rtl/>
                <w:lang w:bidi="ar-SA"/>
              </w:rPr>
              <w:t xml:space="preserve"> التي سبقت الموعد الأخير لتقديم العروض لهذه المناقصة، لزبونين اثنين على الأقل، في مجال إعداد مضامين وتشغيل مواقع انترنت فعالة في الشبكات الاجتماعية. </w:t>
            </w:r>
          </w:p>
          <w:p w:rsidR="008F51C6" w:rsidRPr="005A54CC" w:rsidRDefault="00C028F2" w:rsidP="003B6476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sz w:val="26"/>
                <w:szCs w:val="26"/>
                <w:u w:val="single"/>
              </w:rPr>
            </w:pPr>
            <w:proofErr w:type="gramStart"/>
            <w:r>
              <w:rPr>
                <w:rFonts w:hint="cs"/>
                <w:bCs/>
                <w:u w:val="single"/>
                <w:rtl/>
                <w:lang w:bidi="ar-SA"/>
              </w:rPr>
              <w:t>مدير</w:t>
            </w:r>
            <w:proofErr w:type="gramEnd"/>
            <w:r>
              <w:rPr>
                <w:rFonts w:hint="cs"/>
                <w:bCs/>
                <w:u w:val="single"/>
                <w:rtl/>
                <w:lang w:bidi="ar-SA"/>
              </w:rPr>
              <w:t xml:space="preserve"> المشروع</w:t>
            </w:r>
            <w:r w:rsidR="008F51C6" w:rsidRPr="005A54C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:</w:t>
            </w:r>
          </w:p>
          <w:p w:rsidR="00936FAA" w:rsidRPr="00936FAA" w:rsidRDefault="00C028F2" w:rsidP="003B6476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0"/>
              <w:rPr>
                <w:rFonts w:ascii="Arial" w:hAnsi="Arial" w:cs="David"/>
              </w:rPr>
            </w:pP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صاحب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لقب أكاديمي أول أو ثاني من مؤسسة أكاديمية معترف فيها </w:t>
            </w:r>
            <w:r w:rsidR="00936FAA">
              <w:rPr>
                <w:rFonts w:ascii="Arial" w:hAnsi="Arial" w:cstheme="minorBidi" w:hint="cs"/>
                <w:rtl/>
                <w:lang w:bidi="ar-SA"/>
              </w:rPr>
              <w:t xml:space="preserve">من قبل وزارة المعارف. </w:t>
            </w:r>
          </w:p>
          <w:p w:rsidR="00936FAA" w:rsidRPr="00EC239A" w:rsidRDefault="00936FAA" w:rsidP="006B644F">
            <w:pPr>
              <w:keepNext/>
              <w:spacing w:after="0"/>
              <w:ind w:left="360"/>
              <w:contextualSpacing/>
              <w:jc w:val="both"/>
              <w:outlineLvl w:val="0"/>
              <w:rPr>
                <w:rFonts w:ascii="Arial" w:hAnsi="Arial" w:cstheme="minorBidi"/>
                <w:rtl/>
                <w:lang w:bidi="ar-SA"/>
              </w:rPr>
            </w:pP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يجب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على صاحب اللقب الأكاديمي من خارج البلاد أن يرفق تصريح من قسم تقييم الألقاب الأكاديمية في خارج البلاد من وزارة المعارف. </w:t>
            </w:r>
          </w:p>
          <w:p w:rsidR="00936FAA" w:rsidRPr="00936FAA" w:rsidRDefault="00936FAA" w:rsidP="00936FAA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0"/>
              <w:rPr>
                <w:rFonts w:ascii="Arial" w:hAnsi="Arial" w:cs="David"/>
              </w:rPr>
            </w:pPr>
            <w:r>
              <w:rPr>
                <w:rFonts w:ascii="Arial" w:hAnsi="Arial" w:cstheme="minorBidi" w:hint="cs"/>
                <w:rtl/>
                <w:lang w:bidi="ar-SA"/>
              </w:rPr>
              <w:t>صاحب تجربة إدارة مثبتة 3 سنوات ( على الأقل) خلال  الـ-6 سنوات التي سبقت الموعد الأخير لتقديم العروض لهذه المناقصة لزبونين اثنين على الأقل في مجال تشغيل مواقع انترنت فعالة في الشبكات الاجتماعية.</w:t>
            </w:r>
          </w:p>
          <w:p w:rsidR="008F51C6" w:rsidRPr="005A54CC" w:rsidRDefault="00936FAA" w:rsidP="00936FAA">
            <w:pPr>
              <w:keepNext/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  <w:rtl/>
              </w:rPr>
            </w:pPr>
            <w:bookmarkStart w:id="13" w:name="_Toc414541076"/>
            <w:bookmarkStart w:id="14" w:name="_Toc414543591"/>
            <w:bookmarkStart w:id="15" w:name="_Toc414544407"/>
            <w:bookmarkStart w:id="16" w:name="_Toc414544647"/>
            <w:proofErr w:type="gramStart"/>
            <w:r w:rsidRPr="00936FAA">
              <w:rPr>
                <w:rFonts w:ascii="Arial" w:hAnsi="Arial" w:cstheme="minorBidi" w:hint="cs"/>
                <w:b/>
                <w:bCs/>
                <w:u w:val="single"/>
                <w:rtl/>
                <w:lang w:bidi="ar-SA"/>
              </w:rPr>
              <w:t>محرر</w:t>
            </w:r>
            <w:proofErr w:type="gramEnd"/>
            <w:r w:rsidRPr="00936FAA">
              <w:rPr>
                <w:rFonts w:ascii="Arial" w:hAnsi="Arial" w:cstheme="minorBidi" w:hint="cs"/>
                <w:b/>
                <w:bCs/>
                <w:u w:val="single"/>
                <w:rtl/>
                <w:lang w:bidi="ar-SA"/>
              </w:rPr>
              <w:t xml:space="preserve"> المضامين</w:t>
            </w:r>
            <w:r>
              <w:rPr>
                <w:rFonts w:ascii="Arial" w:hAnsi="Arial" w:cstheme="minorBidi" w:hint="cs"/>
                <w:rtl/>
                <w:lang w:bidi="ar-SA"/>
              </w:rPr>
              <w:t xml:space="preserve"> </w:t>
            </w:r>
            <w:bookmarkEnd w:id="13"/>
            <w:bookmarkEnd w:id="14"/>
            <w:bookmarkEnd w:id="15"/>
            <w:bookmarkEnd w:id="16"/>
          </w:p>
          <w:p w:rsidR="00936FAA" w:rsidRPr="00936FAA" w:rsidRDefault="00936FAA" w:rsidP="00936FAA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0"/>
              <w:rPr>
                <w:rFonts w:ascii="Arial" w:hAnsi="Arial" w:cs="David"/>
              </w:rPr>
            </w:pP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صاحب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لقب أكاديمي أول أو ثاني من مؤسسة أكاديمية معترف فيها من قبل وزارة المعارف. </w:t>
            </w:r>
          </w:p>
          <w:p w:rsidR="00936FAA" w:rsidRPr="00F77E93" w:rsidRDefault="00936FAA" w:rsidP="00EC239A">
            <w:pPr>
              <w:keepNext/>
              <w:spacing w:after="0"/>
              <w:ind w:left="360"/>
              <w:contextualSpacing/>
              <w:jc w:val="both"/>
              <w:outlineLvl w:val="0"/>
              <w:rPr>
                <w:rFonts w:ascii="Arial" w:hAnsi="Arial" w:cstheme="minorBidi"/>
                <w:rtl/>
                <w:lang w:bidi="ar-SA"/>
              </w:rPr>
            </w:pP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يجب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على صاحب اللقب الأكاديمي من خارج البلاد أن يرفق تصريح من قسم تقييم الألقاب الأكاديمية في خارج البلاد من وزارة المعارف. </w:t>
            </w:r>
          </w:p>
          <w:p w:rsidR="00936FAA" w:rsidRPr="00936FAA" w:rsidRDefault="00936FAA" w:rsidP="00936FAA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bookmarkStart w:id="17" w:name="_Toc414541078"/>
            <w:bookmarkStart w:id="18" w:name="_Toc414543593"/>
            <w:bookmarkStart w:id="19" w:name="_Toc414544409"/>
            <w:bookmarkStart w:id="20" w:name="_Toc414544649"/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صاحب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تجربة مثبتة سنتين ( على الأقل) خلال السنوات الخمس التي سبقت الموعد الأخير لتقديم العروض لهذه المناقصة في كل مجال من المجالات التالية:</w:t>
            </w:r>
          </w:p>
          <w:p w:rsidR="008F51C6" w:rsidRPr="003714AA" w:rsidRDefault="00936FAA" w:rsidP="00936FAA">
            <w:pPr>
              <w:pStyle w:val="a9"/>
              <w:keepNext/>
              <w:numPr>
                <w:ilvl w:val="0"/>
                <w:numId w:val="2"/>
              </w:numPr>
              <w:spacing w:after="0"/>
              <w:jc w:val="both"/>
              <w:outlineLvl w:val="4"/>
              <w:rPr>
                <w:rFonts w:ascii="Arial" w:hAnsi="Arial" w:cs="David"/>
              </w:rPr>
            </w:pPr>
            <w:bookmarkStart w:id="21" w:name="_Toc414541079"/>
            <w:bookmarkStart w:id="22" w:name="_Toc414543594"/>
            <w:bookmarkStart w:id="23" w:name="_Toc414544410"/>
            <w:bookmarkStart w:id="24" w:name="_Toc414544650"/>
            <w:bookmarkEnd w:id="17"/>
            <w:bookmarkEnd w:id="18"/>
            <w:bookmarkEnd w:id="19"/>
            <w:bookmarkEnd w:id="20"/>
            <w:r>
              <w:rPr>
                <w:rFonts w:ascii="Arial" w:hAnsi="Arial" w:cstheme="minorBidi" w:hint="cs"/>
                <w:rtl/>
                <w:lang w:bidi="ar-SA"/>
              </w:rPr>
              <w:lastRenderedPageBreak/>
              <w:t xml:space="preserve">إدارة، إعداد وتغذية مضامين لمواقع الانترنت </w:t>
            </w:r>
            <w:r>
              <w:rPr>
                <w:rFonts w:ascii="Arial" w:hAnsi="Arial" w:cstheme="minorBidi"/>
                <w:rtl/>
                <w:lang w:bidi="ar-SA"/>
              </w:rPr>
              <w:t>–</w:t>
            </w:r>
            <w:r>
              <w:rPr>
                <w:rFonts w:ascii="Arial" w:hAnsi="Arial" w:cstheme="minorBidi" w:hint="cs"/>
                <w:rtl/>
                <w:lang w:bidi="ar-SA"/>
              </w:rPr>
              <w:t xml:space="preserve"> على الأقل موقعين اثنين مختلفين، </w:t>
            </w:r>
            <w:bookmarkEnd w:id="21"/>
            <w:bookmarkEnd w:id="22"/>
            <w:bookmarkEnd w:id="23"/>
            <w:bookmarkEnd w:id="24"/>
            <w:r>
              <w:rPr>
                <w:rFonts w:ascii="Arial" w:hAnsi="Arial" w:cstheme="minorBidi" w:hint="cs"/>
                <w:rtl/>
                <w:lang w:bidi="ar-SA"/>
              </w:rPr>
              <w:t xml:space="preserve">حيث على الأقل موقع واحد منهما هو موقع على أساس </w:t>
            </w: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 xml:space="preserve">منصة  </w:t>
            </w:r>
            <w:proofErr w:type="spellStart"/>
            <w:r w:rsidR="008F51C6" w:rsidRPr="003714AA">
              <w:rPr>
                <w:rFonts w:ascii="Arial" w:hAnsi="Arial" w:cs="David"/>
              </w:rPr>
              <w:t>sharpoint</w:t>
            </w:r>
            <w:proofErr w:type="spellEnd"/>
            <w:proofErr w:type="gramEnd"/>
            <w:r>
              <w:rPr>
                <w:rFonts w:ascii="Arial" w:hAnsi="Arial" w:cs="David"/>
              </w:rPr>
              <w:t xml:space="preserve"> </w:t>
            </w:r>
            <w:r w:rsidR="008F51C6">
              <w:rPr>
                <w:rFonts w:ascii="Arial" w:hAnsi="Arial" w:cs="David" w:hint="cs"/>
                <w:rtl/>
              </w:rPr>
              <w:t>.</w:t>
            </w:r>
          </w:p>
          <w:p w:rsidR="008F51C6" w:rsidRPr="00936FAA" w:rsidRDefault="00936FAA" w:rsidP="00936FAA">
            <w:pPr>
              <w:pStyle w:val="a9"/>
              <w:keepNext/>
              <w:numPr>
                <w:ilvl w:val="0"/>
                <w:numId w:val="2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  <w:bookmarkStart w:id="25" w:name="_Toc414541080"/>
            <w:bookmarkStart w:id="26" w:name="_Toc414543595"/>
            <w:bookmarkStart w:id="27" w:name="_Toc414544411"/>
            <w:bookmarkStart w:id="28" w:name="_Toc414544651"/>
            <w:r>
              <w:rPr>
                <w:rFonts w:ascii="Arial" w:hAnsi="Arial" w:hint="cs"/>
                <w:rtl/>
                <w:lang w:bidi="ar-SA"/>
              </w:rPr>
              <w:t xml:space="preserve">إدارة صفحة مشجعين في </w:t>
            </w:r>
            <w:proofErr w:type="spellStart"/>
            <w:r>
              <w:rPr>
                <w:rFonts w:ascii="Arial" w:hAnsi="Arial" w:hint="cs"/>
                <w:rtl/>
                <w:lang w:bidi="ar-SA"/>
              </w:rPr>
              <w:t>الفيسبوك</w:t>
            </w:r>
            <w:proofErr w:type="spellEnd"/>
            <w:r>
              <w:rPr>
                <w:rFonts w:ascii="Arial" w:hAnsi="Arial" w:hint="cs"/>
                <w:rtl/>
                <w:lang w:bidi="ar-SA"/>
              </w:rPr>
              <w:t xml:space="preserve"> بحجم يزيد عن </w:t>
            </w:r>
            <w:r w:rsidR="008F51C6" w:rsidRPr="003714AA">
              <w:rPr>
                <w:rFonts w:ascii="Arial" w:hAnsi="Arial" w:cs="David"/>
                <w:rtl/>
              </w:rPr>
              <w:t xml:space="preserve">- 10,000 </w:t>
            </w:r>
            <w:r>
              <w:rPr>
                <w:rFonts w:ascii="Arial" w:hAnsi="Arial" w:hint="cs"/>
                <w:rtl/>
                <w:lang w:bidi="ar-SA"/>
              </w:rPr>
              <w:t>مشجع</w:t>
            </w:r>
            <w:bookmarkEnd w:id="25"/>
            <w:bookmarkEnd w:id="26"/>
            <w:bookmarkEnd w:id="27"/>
            <w:bookmarkEnd w:id="28"/>
            <w:r>
              <w:rPr>
                <w:rFonts w:ascii="Arial" w:hAnsi="Arial" w:cstheme="minorBidi" w:hint="cs"/>
                <w:rtl/>
                <w:lang w:bidi="ar-SA"/>
              </w:rPr>
              <w:t>.</w:t>
            </w:r>
          </w:p>
          <w:p w:rsidR="008F51C6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</w:p>
          <w:p w:rsidR="008F51C6" w:rsidRPr="005A54CC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</w:rPr>
            </w:pPr>
          </w:p>
          <w:p w:rsidR="008F51C6" w:rsidRPr="005A54CC" w:rsidRDefault="00936FAA" w:rsidP="00936FAA">
            <w:pPr>
              <w:keepNext/>
              <w:numPr>
                <w:ilvl w:val="0"/>
                <w:numId w:val="1"/>
              </w:numPr>
              <w:spacing w:after="0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</w:rPr>
            </w:pPr>
            <w:r>
              <w:rPr>
                <w:rFonts w:ascii="Arial" w:hAnsi="Arial" w:hint="cs"/>
                <w:b/>
                <w:bCs/>
                <w:u w:val="single"/>
                <w:rtl/>
                <w:lang w:bidi="ar-SA"/>
              </w:rPr>
              <w:t xml:space="preserve">مصمم جرافي </w:t>
            </w:r>
          </w:p>
          <w:p w:rsidR="00936FAA" w:rsidRPr="00936FAA" w:rsidRDefault="00936FAA" w:rsidP="00936FAA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ascii="Arial" w:hAnsi="Arial" w:cs="David"/>
              </w:rPr>
            </w:pPr>
            <w:bookmarkStart w:id="29" w:name="_Toc414541085"/>
            <w:bookmarkStart w:id="30" w:name="_Toc414543600"/>
            <w:bookmarkStart w:id="31" w:name="_Toc414544416"/>
            <w:bookmarkStart w:id="32" w:name="_Toc414544656"/>
            <w:r>
              <w:rPr>
                <w:rFonts w:ascii="Arial" w:hAnsi="Arial" w:cstheme="minorBidi" w:hint="cs"/>
                <w:rtl/>
                <w:lang w:bidi="ar-SA"/>
              </w:rPr>
              <w:t>صاحب تجربة مثبتة سنتين على الأقل خلال السنوات الخمس الأخيرة التي سبقت الموعد الأخير لتقديم العروض لهذه المناقصة في مجال التصميم الجرافي.</w:t>
            </w:r>
          </w:p>
          <w:p w:rsidR="008F51C6" w:rsidRPr="005A54CC" w:rsidRDefault="00936FAA" w:rsidP="003B6476">
            <w:pPr>
              <w:keepNext/>
              <w:numPr>
                <w:ilvl w:val="0"/>
                <w:numId w:val="1"/>
              </w:numPr>
              <w:tabs>
                <w:tab w:val="num" w:pos="786"/>
              </w:tabs>
              <w:spacing w:after="0" w:line="360" w:lineRule="auto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  <w:rtl/>
              </w:rPr>
            </w:pPr>
            <w:bookmarkStart w:id="33" w:name="_Toc414541071"/>
            <w:bookmarkStart w:id="34" w:name="_Toc414543586"/>
            <w:bookmarkStart w:id="35" w:name="_Toc414544402"/>
            <w:bookmarkStart w:id="36" w:name="_Toc414544642"/>
            <w:bookmarkEnd w:id="29"/>
            <w:bookmarkEnd w:id="30"/>
            <w:bookmarkEnd w:id="31"/>
            <w:bookmarkEnd w:id="32"/>
            <w:r>
              <w:rPr>
                <w:rFonts w:ascii="Arial" w:hAnsi="Arial" w:hint="cs"/>
                <w:b/>
                <w:bCs/>
                <w:u w:val="single"/>
                <w:rtl/>
                <w:lang w:bidi="ar-SA"/>
              </w:rPr>
              <w:t xml:space="preserve">مسؤول الميديا </w:t>
            </w:r>
          </w:p>
          <w:bookmarkEnd w:id="33"/>
          <w:bookmarkEnd w:id="34"/>
          <w:bookmarkEnd w:id="35"/>
          <w:bookmarkEnd w:id="36"/>
          <w:p w:rsidR="00936FAA" w:rsidRPr="00936FAA" w:rsidRDefault="00936FAA" w:rsidP="00936FAA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0"/>
              <w:rPr>
                <w:rFonts w:ascii="Arial" w:hAnsi="Arial" w:cs="David"/>
              </w:rPr>
            </w:pP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صاحب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لقب أكاديمي أول أو ثاني من مؤسسة أكاديمية معترف فيها من قبل وزارة المعارف. </w:t>
            </w:r>
          </w:p>
          <w:p w:rsidR="00B5540E" w:rsidRPr="00067AD1" w:rsidRDefault="00B5540E" w:rsidP="00F77E93">
            <w:pPr>
              <w:keepNext/>
              <w:spacing w:after="0"/>
              <w:ind w:left="360"/>
              <w:contextualSpacing/>
              <w:jc w:val="both"/>
              <w:outlineLvl w:val="0"/>
              <w:rPr>
                <w:rFonts w:ascii="Arial" w:hAnsi="Arial" w:cstheme="minorBidi"/>
                <w:rtl/>
                <w:lang w:bidi="ar-SA"/>
              </w:rPr>
            </w:pP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يجب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على صاحب اللقب الأكاديمي من خارج البلاد أن يرفق تصريح من قسم تقييم الألقاب الأكاديمية في خارج البلاد من وزارة المعارف. </w:t>
            </w:r>
          </w:p>
          <w:p w:rsidR="00B5540E" w:rsidRPr="00B5540E" w:rsidRDefault="00B5540E" w:rsidP="00B5540E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r>
              <w:rPr>
                <w:rFonts w:ascii="Arial" w:hAnsi="Arial" w:cstheme="minorBidi" w:hint="cs"/>
                <w:rtl/>
                <w:lang w:bidi="ar-SA"/>
              </w:rPr>
              <w:t xml:space="preserve">صاحب تجربة مثبتة سنتين ( على الأقل) خلال السنوات الخمس الأخيرة التي سبقت الموعد الأخير لتقديم العروض لهذه المناقصة بإدارة حملات عرضية تشمل على الأقل قناتيْ ميديا اثنتين مثل جوجل ، يوتيوب ، فيسبوك و  </w:t>
            </w:r>
            <w:r w:rsidR="008F51C6" w:rsidRPr="0070777E">
              <w:rPr>
                <w:rFonts w:ascii="Arial" w:hAnsi="Arial" w:cs="David"/>
                <w:rtl/>
              </w:rPr>
              <w:t>/</w:t>
            </w:r>
            <w:r>
              <w:rPr>
                <w:rFonts w:ascii="Arial" w:hAnsi="Arial" w:cs="David" w:hint="cs"/>
                <w:rtl/>
              </w:rPr>
              <w:t xml:space="preserve"> </w:t>
            </w:r>
            <w:r>
              <w:rPr>
                <w:rFonts w:ascii="Arial" w:hAnsi="Arial" w:cstheme="minorBidi" w:hint="cs"/>
                <w:rtl/>
                <w:lang w:bidi="ar-SA"/>
              </w:rPr>
              <w:t xml:space="preserve">أو منصات أخرى في الانترنت. </w:t>
            </w:r>
          </w:p>
          <w:p w:rsidR="008F51C6" w:rsidRPr="005A54CC" w:rsidRDefault="008F51C6" w:rsidP="003B6476">
            <w:pPr>
              <w:spacing w:after="0" w:line="240" w:lineRule="auto"/>
              <w:jc w:val="both"/>
              <w:rPr>
                <w:rFonts w:asciiTheme="majorBidi" w:hAnsiTheme="majorBidi"/>
              </w:rPr>
            </w:pPr>
          </w:p>
          <w:p w:rsidR="00B5540E" w:rsidRDefault="00B5540E" w:rsidP="00B5540E">
            <w:pPr>
              <w:spacing w:after="0" w:line="240" w:lineRule="auto"/>
              <w:jc w:val="both"/>
              <w:rPr>
                <w:rFonts w:asciiTheme="majorBidi" w:hAnsiTheme="majorBidi" w:cstheme="minorBidi"/>
                <w:rtl/>
                <w:lang w:bidi="ar-SA"/>
              </w:rPr>
            </w:pP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يمكن الاطلاع </w:t>
            </w:r>
            <w:r w:rsidRPr="00B5540E">
              <w:rPr>
                <w:rFonts w:asciiTheme="majorBidi" w:hAnsiTheme="majorBidi" w:cstheme="minorBidi" w:hint="cs"/>
                <w:u w:val="single"/>
                <w:rtl/>
                <w:lang w:bidi="ar-SA"/>
              </w:rPr>
              <w:t>على مستندات المناقصة</w:t>
            </w: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وتنزيلها بدون دفع من موقع انترنت وزارة الاقتصاد والصناعة، بالعنوان </w:t>
            </w:r>
            <w:r w:rsidR="008F51C6" w:rsidRPr="005A54CC">
              <w:rPr>
                <w:rFonts w:asciiTheme="majorBidi" w:hAnsiTheme="majorBidi" w:cs="David"/>
                <w:rtl/>
              </w:rPr>
              <w:t xml:space="preserve">- </w:t>
            </w:r>
            <w:hyperlink r:id="rId8" w:history="1">
              <w:r w:rsidR="008F51C6" w:rsidRPr="005A54CC">
                <w:rPr>
                  <w:rFonts w:asciiTheme="majorBidi" w:hAnsiTheme="majorBidi" w:cs="David"/>
                  <w:color w:val="0000FF" w:themeColor="hyperlink"/>
                  <w:u w:val="single"/>
                </w:rPr>
                <w:t>www.economy.gov.il</w:t>
              </w:r>
            </w:hyperlink>
            <w:r w:rsidR="008F51C6" w:rsidRPr="005A54CC">
              <w:rPr>
                <w:rFonts w:asciiTheme="majorBidi" w:hAnsiTheme="majorBidi" w:cs="David"/>
                <w:rtl/>
              </w:rPr>
              <w:t xml:space="preserve"> </w:t>
            </w: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تحت العنوان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>" أدوات</w:t>
            </w:r>
            <w:proofErr w:type="gramEnd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ومجمعات معلومات- مناقصات". </w:t>
            </w:r>
          </w:p>
          <w:p w:rsidR="008F51C6" w:rsidRPr="005A54CC" w:rsidRDefault="008F51C6" w:rsidP="003B6476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8F51C6" w:rsidRPr="005A54CC" w:rsidRDefault="00B5540E" w:rsidP="00B5540E">
            <w:pPr>
              <w:spacing w:after="0" w:line="360" w:lineRule="auto"/>
              <w:jc w:val="both"/>
              <w:rPr>
                <w:rFonts w:ascii="Times New Roman" w:hAnsi="Times New Roman" w:cs="David"/>
                <w:sz w:val="24"/>
                <w:szCs w:val="24"/>
                <w:rtl/>
              </w:rPr>
            </w:pP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يمكن تقديم الأسئلة الاستفسارية </w:t>
            </w:r>
            <w:r w:rsidRPr="00B5540E"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SA"/>
              </w:rPr>
              <w:t>خطياً فقط</w:t>
            </w: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لخلية البريد الالكتروني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بالعنوان  </w:t>
            </w:r>
            <w:r w:rsidR="008F51C6" w:rsidRPr="005A54CC">
              <w:rPr>
                <w:rFonts w:asciiTheme="majorBidi" w:hAnsiTheme="majorBidi" w:cs="David" w:hint="cs"/>
                <w:rtl/>
              </w:rPr>
              <w:t>:</w:t>
            </w:r>
            <w:proofErr w:type="gramEnd"/>
            <w:r w:rsidR="00895089">
              <w:fldChar w:fldCharType="begin"/>
            </w:r>
            <w:r w:rsidR="00895089">
              <w:instrText xml:space="preserve"> HYPERLINK "mailto:michraz.digital-sba@economy.gov.il" </w:instrText>
            </w:r>
            <w:r w:rsidR="00895089">
              <w:fldChar w:fldCharType="separate"/>
            </w:r>
            <w:r w:rsidR="008F51C6" w:rsidRPr="005A54CC">
              <w:rPr>
                <w:rFonts w:ascii="Times New Roman" w:hAnsi="Times New Roman" w:cs="David"/>
                <w:color w:val="0000FF" w:themeColor="hyperlink"/>
                <w:sz w:val="24"/>
                <w:szCs w:val="24"/>
                <w:u w:val="single"/>
              </w:rPr>
              <w:t>michraz.digital-sba@economy.gov.il</w:t>
            </w:r>
            <w:r w:rsidR="00895089">
              <w:rPr>
                <w:rFonts w:ascii="Times New Roman" w:hAnsi="Times New Roman" w:cs="David"/>
                <w:color w:val="0000FF" w:themeColor="hyperlink"/>
                <w:sz w:val="24"/>
                <w:szCs w:val="24"/>
                <w:u w:val="single"/>
              </w:rPr>
              <w:fldChar w:fldCharType="end"/>
            </w:r>
            <w:r w:rsidR="008F51C6" w:rsidRPr="005A54CC">
              <w:rPr>
                <w:rFonts w:ascii="Times New Roman" w:hAnsi="Times New Roman" w:cs="David" w:hint="cs"/>
                <w:sz w:val="24"/>
                <w:szCs w:val="24"/>
                <w:rtl/>
              </w:rPr>
              <w:t>,</w:t>
            </w:r>
          </w:p>
          <w:p w:rsidR="008F51C6" w:rsidRPr="005A54CC" w:rsidRDefault="00B5540E" w:rsidP="00B5540E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>لغاية تاريخ</w:t>
            </w:r>
            <w:r>
              <w:rPr>
                <w:rFonts w:asciiTheme="majorBidi" w:hAnsiTheme="majorBidi" w:cs="David" w:hint="cs"/>
                <w:rtl/>
              </w:rPr>
              <w:t xml:space="preserve"> </w:t>
            </w:r>
            <w:r w:rsidR="008F51C6">
              <w:rPr>
                <w:rFonts w:asciiTheme="majorBidi" w:hAnsiTheme="majorBidi" w:cs="David" w:hint="cs"/>
                <w:u w:val="single"/>
                <w:rtl/>
              </w:rPr>
              <w:t>4.9.2016</w:t>
            </w:r>
            <w:r>
              <w:rPr>
                <w:rFonts w:asciiTheme="majorBidi" w:hAnsiTheme="majorBidi" w:cs="David" w:hint="cs"/>
                <w:u w:val="single"/>
                <w:rtl/>
              </w:rPr>
              <w:t xml:space="preserve"> </w:t>
            </w:r>
            <w:r>
              <w:rPr>
                <w:rFonts w:asciiTheme="majorBidi" w:hAnsiTheme="majorBidi" w:hint="cs"/>
                <w:rtl/>
                <w:lang w:bidi="ar-SA"/>
              </w:rPr>
              <w:t>، الساعة</w:t>
            </w:r>
            <w:r w:rsidR="008F51C6" w:rsidRPr="005A54CC">
              <w:rPr>
                <w:rFonts w:asciiTheme="majorBidi" w:hAnsiTheme="majorBidi" w:cs="David"/>
                <w:rtl/>
              </w:rPr>
              <w:t xml:space="preserve"> 12:00 </w:t>
            </w: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يجب التأكد من وصول البريد الالكتروني لدى السيدة </w:t>
            </w:r>
            <w:proofErr w:type="spellStart"/>
            <w:r>
              <w:rPr>
                <w:rFonts w:asciiTheme="majorBidi" w:hAnsiTheme="majorBidi" w:cstheme="minorBidi" w:hint="cs"/>
                <w:rtl/>
                <w:lang w:bidi="ar-SA"/>
              </w:rPr>
              <w:t>دالياه</w:t>
            </w:r>
            <w:proofErr w:type="spellEnd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فار بهاتف رقم </w:t>
            </w:r>
            <w:r w:rsidR="008F51C6" w:rsidRPr="005A54CC">
              <w:rPr>
                <w:rFonts w:asciiTheme="majorBidi" w:hAnsiTheme="majorBidi" w:cs="David"/>
                <w:rtl/>
              </w:rPr>
              <w:t>6662375 – 02.</w:t>
            </w:r>
          </w:p>
          <w:p w:rsidR="008F51C6" w:rsidRPr="00B5540E" w:rsidRDefault="00B5540E" w:rsidP="00B5540E">
            <w:pPr>
              <w:spacing w:after="0" w:line="360" w:lineRule="auto"/>
              <w:jc w:val="both"/>
              <w:rPr>
                <w:rFonts w:asciiTheme="majorBidi" w:hAnsiTheme="majorBidi" w:cstheme="minorBidi"/>
                <w:lang w:bidi="ar-SA"/>
              </w:rPr>
            </w:pP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تنشر الأجوبة في موقع الانترنت المذكور أعلاه ابتداء من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تاريخ  </w:t>
            </w:r>
            <w:r w:rsidR="008F51C6">
              <w:rPr>
                <w:rFonts w:asciiTheme="majorBidi" w:hAnsiTheme="majorBidi" w:cs="David" w:hint="cs"/>
                <w:u w:val="single"/>
                <w:rtl/>
              </w:rPr>
              <w:t>22</w:t>
            </w:r>
            <w:proofErr w:type="gramEnd"/>
            <w:r w:rsidR="008F51C6">
              <w:rPr>
                <w:rFonts w:asciiTheme="majorBidi" w:hAnsiTheme="majorBidi" w:cs="David" w:hint="cs"/>
                <w:u w:val="single"/>
                <w:rtl/>
              </w:rPr>
              <w:t xml:space="preserve">.9.2016 </w:t>
            </w:r>
            <w:r>
              <w:rPr>
                <w:rFonts w:asciiTheme="majorBidi" w:hAnsiTheme="majorBidi" w:cstheme="minorBidi" w:hint="cs"/>
                <w:rtl/>
                <w:lang w:bidi="ar-SA"/>
              </w:rPr>
              <w:t>.</w:t>
            </w:r>
          </w:p>
          <w:p w:rsidR="00B5540E" w:rsidRDefault="00B5540E" w:rsidP="003B6476">
            <w:pPr>
              <w:spacing w:after="0" w:line="360" w:lineRule="auto"/>
              <w:jc w:val="both"/>
              <w:rPr>
                <w:rFonts w:asciiTheme="majorBidi" w:hAnsiTheme="majorBidi"/>
                <w:rtl/>
                <w:lang w:bidi="ar-SA"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 xml:space="preserve">تعتبر الأجوبة على الأسئلة الاستفسارية جزء لا </w:t>
            </w:r>
            <w:proofErr w:type="spellStart"/>
            <w:r>
              <w:rPr>
                <w:rFonts w:asciiTheme="majorBidi" w:hAnsiTheme="majorBidi" w:hint="cs"/>
                <w:rtl/>
                <w:lang w:bidi="ar-SA"/>
              </w:rPr>
              <w:t>يتجزء</w:t>
            </w:r>
            <w:proofErr w:type="spellEnd"/>
            <w:r>
              <w:rPr>
                <w:rFonts w:asciiTheme="majorBidi" w:hAnsiTheme="majorBidi" w:hint="cs"/>
                <w:rtl/>
                <w:lang w:bidi="ar-SA"/>
              </w:rPr>
              <w:t xml:space="preserve"> من مستندات المناقصة. </w:t>
            </w:r>
          </w:p>
          <w:p w:rsidR="00144A87" w:rsidRPr="00144A87" w:rsidRDefault="00B5540E" w:rsidP="00144A87">
            <w:pPr>
              <w:adjustRightInd w:val="0"/>
              <w:spacing w:after="0" w:line="360" w:lineRule="auto"/>
              <w:ind w:left="1204"/>
              <w:jc w:val="both"/>
              <w:rPr>
                <w:rFonts w:asciiTheme="majorBidi" w:hAnsiTheme="majorBidi" w:cstheme="minorBidi"/>
                <w:b/>
                <w:bCs/>
                <w:rtl/>
                <w:lang w:bidi="ar-SA"/>
              </w:rPr>
            </w:pP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يجب على مقدم العرض  أن يرفق لعرضه 3 نسخ حسب المطلوب في المناقصة في مغلف مغلق لصندوق المناقصات التابع لوزارة الاقتصاد والصناعة، شارع بنك إسرائيل 5، مباني الحكومة، مبنى </w:t>
            </w:r>
            <w:proofErr w:type="spellStart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جنري</w:t>
            </w:r>
            <w:proofErr w:type="spellEnd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 ، القدس</w:t>
            </w:r>
            <w:r w:rsidR="00144A87"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، الموجود في طابق المدخل بجانب المصاعد. </w:t>
            </w:r>
            <w:r w:rsidR="00144A87">
              <w:rPr>
                <w:rFonts w:asciiTheme="majorBidi" w:hAnsiTheme="majorBidi" w:cstheme="minorBidi" w:hint="cs"/>
                <w:rtl/>
                <w:lang w:bidi="ar-SA"/>
              </w:rPr>
              <w:t xml:space="preserve">تحتفظ الوزارة </w:t>
            </w:r>
            <w:proofErr w:type="gramStart"/>
            <w:r w:rsidR="00144A87">
              <w:rPr>
                <w:rFonts w:asciiTheme="majorBidi" w:hAnsiTheme="majorBidi" w:cstheme="minorBidi" w:hint="cs"/>
                <w:rtl/>
                <w:lang w:bidi="ar-SA"/>
              </w:rPr>
              <w:t>لنفسها</w:t>
            </w:r>
            <w:proofErr w:type="gramEnd"/>
            <w:r w:rsidR="00144A87">
              <w:rPr>
                <w:rFonts w:asciiTheme="majorBidi" w:hAnsiTheme="majorBidi" w:cstheme="minorBidi" w:hint="cs"/>
                <w:rtl/>
                <w:lang w:bidi="ar-SA"/>
              </w:rPr>
              <w:t xml:space="preserve"> بالحق بتأجيل الموعد الأخير لتقديم العروض. </w:t>
            </w:r>
            <w:proofErr w:type="gramStart"/>
            <w:r w:rsidR="00144A87">
              <w:rPr>
                <w:rFonts w:asciiTheme="majorBidi" w:hAnsiTheme="majorBidi" w:cstheme="minorBidi" w:hint="cs"/>
                <w:rtl/>
                <w:lang w:bidi="ar-SA"/>
              </w:rPr>
              <w:t>إعلان</w:t>
            </w:r>
            <w:proofErr w:type="gramEnd"/>
            <w:r w:rsidR="00144A87">
              <w:rPr>
                <w:rFonts w:asciiTheme="majorBidi" w:hAnsiTheme="majorBidi" w:cstheme="minorBidi" w:hint="cs"/>
                <w:rtl/>
                <w:lang w:bidi="ar-SA"/>
              </w:rPr>
              <w:t xml:space="preserve"> عن ذلك أو أي تغيير في شروط المناقصة بما في ذلك شروط الحد الأدنى بالمناقصة، </w:t>
            </w:r>
            <w:r w:rsidR="00144A87" w:rsidRPr="00144A87">
              <w:rPr>
                <w:rFonts w:asciiTheme="majorBidi" w:hAnsiTheme="majorBidi" w:cstheme="minorBidi" w:hint="cs"/>
                <w:b/>
                <w:bCs/>
                <w:rtl/>
                <w:lang w:bidi="ar-SA"/>
              </w:rPr>
              <w:t xml:space="preserve">تنشر في موقع انترنت الوزارة. </w:t>
            </w:r>
          </w:p>
          <w:p w:rsidR="008F51C6" w:rsidRPr="005A54CC" w:rsidRDefault="008F51C6" w:rsidP="00144A87">
            <w:pPr>
              <w:adjustRightInd w:val="0"/>
              <w:spacing w:after="0" w:line="360" w:lineRule="auto"/>
              <w:ind w:left="1204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 xml:space="preserve"> </w:t>
            </w:r>
          </w:p>
          <w:p w:rsidR="008F51C6" w:rsidRPr="005A54CC" w:rsidRDefault="008F51C6" w:rsidP="003B6476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</w:p>
          <w:p w:rsidR="008F51C6" w:rsidRPr="005A54CC" w:rsidRDefault="00144A87" w:rsidP="00144A87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الموعد الأخير لتقديم العروض لهذه المناقصة </w:t>
            </w:r>
            <w:proofErr w:type="gramStart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هو</w:t>
            </w:r>
            <w:proofErr w:type="gramEnd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 </w:t>
            </w:r>
            <w:r w:rsidR="008F51C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27.10.2016</w:t>
            </w: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، لغاية الساعة </w:t>
            </w:r>
            <w:r w:rsidR="008F51C6" w:rsidRPr="005A54CC">
              <w:rPr>
                <w:rFonts w:asciiTheme="majorBidi" w:hAnsiTheme="majorBidi" w:cs="David"/>
                <w:b/>
                <w:bCs/>
                <w:rtl/>
              </w:rPr>
              <w:t xml:space="preserve"> 12:00.</w:t>
            </w:r>
          </w:p>
          <w:p w:rsidR="008F51C6" w:rsidRPr="005A54CC" w:rsidRDefault="008F51C6" w:rsidP="003B6476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144A87" w:rsidRDefault="00144A87" w:rsidP="00BC796D">
            <w:pPr>
              <w:spacing w:after="0" w:line="240" w:lineRule="auto"/>
              <w:jc w:val="both"/>
              <w:rPr>
                <w:rFonts w:asciiTheme="majorBidi" w:hAnsiTheme="majorBidi" w:cstheme="minorBidi"/>
                <w:rtl/>
                <w:lang w:bidi="ar-SA"/>
              </w:rPr>
            </w:pP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>نلفت</w:t>
            </w:r>
            <w:proofErr w:type="gramEnd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انتباهكم: يُطلب من مقدمي العروض في هذه المناقصة استيفاء شروط عدم وجود تناقض مصالح وشروط إضافية المفصلة في مستندات المناقصة. </w:t>
            </w:r>
            <w:proofErr w:type="gramStart"/>
            <w:r w:rsidR="00BC796D">
              <w:rPr>
                <w:rFonts w:asciiTheme="majorBidi" w:hAnsiTheme="majorBidi" w:cstheme="minorBidi" w:hint="cs"/>
                <w:rtl/>
                <w:lang w:bidi="ar-SA"/>
              </w:rPr>
              <w:t>يُطلب</w:t>
            </w:r>
            <w:proofErr w:type="gramEnd"/>
            <w:r w:rsidR="00BC796D">
              <w:rPr>
                <w:rFonts w:asciiTheme="majorBidi" w:hAnsiTheme="majorBidi" w:cstheme="minorBidi" w:hint="cs"/>
                <w:rtl/>
                <w:lang w:bidi="ar-SA"/>
              </w:rPr>
              <w:t xml:space="preserve"> من مقدم العرض إثبات استيفائه بكافة طلبات المناقصة بواسطة مستندات ملائمة، بموجب المفصل في مستندات المناقصة. </w:t>
            </w:r>
          </w:p>
          <w:p w:rsidR="00BC796D" w:rsidRDefault="00BC796D" w:rsidP="00BC796D">
            <w:pPr>
              <w:spacing w:after="0" w:line="240" w:lineRule="auto"/>
              <w:jc w:val="both"/>
              <w:rPr>
                <w:rFonts w:asciiTheme="majorBidi" w:hAnsiTheme="majorBidi" w:cstheme="minorBidi"/>
                <w:rtl/>
                <w:lang w:bidi="ar-SA"/>
              </w:rPr>
            </w:pPr>
          </w:p>
          <w:p w:rsidR="00BC796D" w:rsidRDefault="00BC796D" w:rsidP="00BC796D">
            <w:pPr>
              <w:spacing w:after="0" w:line="240" w:lineRule="auto"/>
              <w:jc w:val="both"/>
              <w:rPr>
                <w:rFonts w:asciiTheme="majorBidi" w:hAnsiTheme="majorBidi"/>
                <w:b/>
                <w:bCs/>
                <w:rtl/>
                <w:lang w:bidi="ar-SA"/>
              </w:rPr>
            </w:pPr>
            <w:proofErr w:type="gramStart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منعاً</w:t>
            </w:r>
            <w:proofErr w:type="gramEnd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 للالتباس، يوضح بهذا أنه في حالة وجود تناقض أو عدم ملاءمة بين نص الإعلان وبين نص مستندات المناقصة، المذكور في مستندات المناقصة هو الملزم. </w:t>
            </w:r>
          </w:p>
          <w:p w:rsidR="008F51C6" w:rsidRPr="005A54CC" w:rsidRDefault="008F51C6" w:rsidP="003B6476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8F51C6" w:rsidRPr="005A54CC" w:rsidRDefault="00BC796D" w:rsidP="00BC796D">
            <w:pPr>
              <w:spacing w:after="0" w:line="360" w:lineRule="auto"/>
              <w:jc w:val="center"/>
              <w:rPr>
                <w:rFonts w:asciiTheme="majorBidi" w:hAnsiTheme="majorBidi" w:cs="David"/>
                <w:rtl/>
              </w:rPr>
            </w:pPr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 xml:space="preserve">عنواننا على الانترنت </w:t>
            </w:r>
            <w:r w:rsidR="008F51C6"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 w:rsidR="008F51C6" w:rsidRPr="005A54CC">
              <w:rPr>
                <w:rFonts w:asciiTheme="majorBidi" w:hAnsiTheme="majorBidi" w:cs="David"/>
                <w:b/>
                <w:bCs/>
                <w:u w:val="single"/>
              </w:rPr>
              <w:t>www.economy.gov.il</w:t>
            </w:r>
          </w:p>
        </w:tc>
      </w:tr>
    </w:tbl>
    <w:p w:rsidR="008F51C6" w:rsidRDefault="008F51C6" w:rsidP="008F51C6"/>
    <w:p w:rsidR="00CD1B56" w:rsidRDefault="00CD1B56" w:rsidP="00490661">
      <w:pPr>
        <w:spacing w:line="240" w:lineRule="auto"/>
      </w:pPr>
    </w:p>
    <w:p w:rsidR="00544F41" w:rsidRDefault="00544F41"/>
    <w:sectPr w:rsidR="00544F41" w:rsidSect="00415B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5089" w:rsidRDefault="00895089">
      <w:pPr>
        <w:spacing w:after="0" w:line="240" w:lineRule="auto"/>
      </w:pPr>
      <w:r>
        <w:separator/>
      </w:r>
    </w:p>
  </w:endnote>
  <w:endnote w:type="continuationSeparator" w:id="0">
    <w:p w:rsidR="00895089" w:rsidRDefault="008950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44A" w:rsidRDefault="00490661" w:rsidP="006D244A">
    <w:pPr>
      <w:spacing w:after="0" w:line="240" w:lineRule="auto"/>
      <w:ind w:left="-805"/>
      <w:rPr>
        <w:noProof/>
      </w:rPr>
    </w:pPr>
    <w:r>
      <w:rPr>
        <w:rFonts w:ascii="Arial" w:hAnsi="Arial"/>
        <w:sz w:val="20"/>
        <w:szCs w:val="20"/>
        <w:rtl/>
      </w:rPr>
      <w:t>משרד הכלכלה והתעשייה</w:t>
    </w:r>
    <w:r w:rsidR="006D244A" w:rsidRPr="003F4901">
      <w:rPr>
        <w:rFonts w:ascii="Arial" w:hAnsi="Arial" w:hint="cs"/>
        <w:sz w:val="20"/>
        <w:szCs w:val="20"/>
        <w:rtl/>
      </w:rPr>
      <w:br/>
    </w:r>
    <w:r w:rsidR="006D244A" w:rsidRPr="003F4901">
      <w:rPr>
        <w:rFonts w:ascii="Arial" w:hAnsi="Arial"/>
        <w:sz w:val="20"/>
        <w:szCs w:val="20"/>
        <w:rtl/>
      </w:rPr>
      <w:t xml:space="preserve">בניין </w:t>
    </w:r>
    <w:proofErr w:type="spellStart"/>
    <w:r w:rsidR="006D244A" w:rsidRPr="003F4901">
      <w:rPr>
        <w:rFonts w:ascii="Arial" w:hAnsi="Arial"/>
        <w:sz w:val="20"/>
        <w:szCs w:val="20"/>
        <w:rtl/>
      </w:rPr>
      <w:t>ג'נרי</w:t>
    </w:r>
    <w:proofErr w:type="spellEnd"/>
    <w:r w:rsidR="006D244A" w:rsidRPr="003F4901">
      <w:rPr>
        <w:rFonts w:ascii="Arial" w:hAnsi="Arial"/>
        <w:sz w:val="20"/>
        <w:szCs w:val="20"/>
        <w:rtl/>
      </w:rPr>
      <w:t>, רחוב בנק ישראל 5, קרי</w:t>
    </w:r>
    <w:r w:rsidR="006D244A" w:rsidRPr="003F4901">
      <w:rPr>
        <w:rFonts w:ascii="Arial" w:hAnsi="Arial" w:hint="cs"/>
        <w:sz w:val="20"/>
        <w:szCs w:val="20"/>
        <w:rtl/>
      </w:rPr>
      <w:t>י</w:t>
    </w:r>
    <w:r w:rsidR="006D244A" w:rsidRPr="003F4901">
      <w:rPr>
        <w:rFonts w:ascii="Arial" w:hAnsi="Arial"/>
        <w:sz w:val="20"/>
        <w:szCs w:val="20"/>
        <w:rtl/>
      </w:rPr>
      <w:t>ת הממשלה, ת"ד 3166, ירושלים 9103101</w:t>
    </w:r>
    <w:r w:rsidR="006D244A" w:rsidRPr="003F4901">
      <w:rPr>
        <w:noProof/>
        <w:sz w:val="20"/>
        <w:szCs w:val="20"/>
        <w:rtl/>
      </w:rPr>
      <w:br/>
    </w:r>
    <w:r w:rsidR="006D244A" w:rsidRPr="003F4901">
      <w:rPr>
        <w:rFonts w:hint="cs"/>
        <w:noProof/>
        <w:sz w:val="20"/>
        <w:szCs w:val="20"/>
        <w:rtl/>
      </w:rPr>
      <w:t>טל': 02-</w:t>
    </w:r>
    <w:r w:rsidR="006D244A">
      <w:rPr>
        <w:rFonts w:hint="cs"/>
        <w:noProof/>
        <w:sz w:val="20"/>
        <w:szCs w:val="20"/>
        <w:rtl/>
      </w:rPr>
      <w:t>6662376</w:t>
    </w:r>
    <w:r w:rsidR="006D244A" w:rsidRPr="003F4901">
      <w:rPr>
        <w:rFonts w:hint="cs"/>
        <w:noProof/>
        <w:sz w:val="20"/>
        <w:szCs w:val="20"/>
        <w:rtl/>
      </w:rPr>
      <w:t>, פקס: 02-6662</w:t>
    </w:r>
    <w:r w:rsidR="006D244A">
      <w:rPr>
        <w:rFonts w:hint="cs"/>
        <w:noProof/>
        <w:sz w:val="20"/>
        <w:szCs w:val="20"/>
        <w:rtl/>
      </w:rPr>
      <w:t>884</w:t>
    </w:r>
    <w:hyperlink r:id="rId1" w:history="1">
      <w:r w:rsidR="00C90868">
        <w:rPr>
          <w:rStyle w:val="Hyperlink"/>
          <w:noProof/>
        </w:rPr>
        <w:t>www.sba.economy.gov.il</w:t>
      </w:r>
    </w:hyperlink>
  </w:p>
  <w:p w:rsidR="00415B40" w:rsidRPr="006D244A" w:rsidRDefault="00895089" w:rsidP="00415B40">
    <w:pPr>
      <w:pStyle w:val="a5"/>
      <w:ind w:hanging="1759"/>
      <w:rPr>
        <w:rtl/>
      </w:rPr>
    </w:pPr>
  </w:p>
  <w:p w:rsidR="00A8791A" w:rsidRDefault="00A8791A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5089" w:rsidRDefault="00895089">
      <w:pPr>
        <w:spacing w:after="0" w:line="240" w:lineRule="auto"/>
      </w:pPr>
      <w:r>
        <w:separator/>
      </w:r>
    </w:p>
  </w:footnote>
  <w:footnote w:type="continuationSeparator" w:id="0">
    <w:p w:rsidR="00895089" w:rsidRDefault="008950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A789E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06940" cy="1875600"/>
          <wp:effectExtent l="0" t="0" r="0" b="0"/>
          <wp:docPr id="1" name="תמונה 1" descr="\\gn-fs01\Gn\Common\Letters\H\Header27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27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6940" cy="187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C69AB" w:rsidP="003C69AB">
    <w:pPr>
      <w:pStyle w:val="a3"/>
      <w:jc w:val="right"/>
      <w:rPr>
        <w:rtl/>
        <w:lang w:bidi="ar-SA"/>
      </w:rPr>
    </w:pPr>
    <w:r>
      <w:rPr>
        <w:rFonts w:hint="cs"/>
        <w:rtl/>
        <w:lang w:bidi="ar-SA"/>
      </w:rPr>
      <w:t xml:space="preserve">وزارة الاقتصاد والصناعة </w:t>
    </w:r>
  </w:p>
  <w:p w:rsidR="003C69AB" w:rsidRPr="003C69AB" w:rsidRDefault="003C69AB" w:rsidP="003C69AB">
    <w:pPr>
      <w:pStyle w:val="a3"/>
      <w:jc w:val="right"/>
      <w:rPr>
        <w:color w:val="7030A0"/>
        <w:rtl/>
        <w:lang w:bidi="ar-SA"/>
      </w:rPr>
    </w:pPr>
    <w:r w:rsidRPr="003C69AB">
      <w:rPr>
        <w:rFonts w:hint="cs"/>
        <w:color w:val="7030A0"/>
        <w:rtl/>
        <w:lang w:bidi="ar-SA"/>
      </w:rPr>
      <w:t xml:space="preserve">وكالة المصالح الصغيرة </w:t>
    </w:r>
    <w:proofErr w:type="gramStart"/>
    <w:r w:rsidRPr="003C69AB">
      <w:rPr>
        <w:rFonts w:hint="cs"/>
        <w:color w:val="7030A0"/>
        <w:rtl/>
        <w:lang w:bidi="ar-SA"/>
      </w:rPr>
      <w:t>والمتوسطة</w:t>
    </w:r>
    <w:proofErr w:type="gramEnd"/>
    <w:r w:rsidRPr="003C69AB">
      <w:rPr>
        <w:rFonts w:hint="cs"/>
        <w:color w:val="7030A0"/>
        <w:rtl/>
        <w:lang w:bidi="ar-SA"/>
      </w:rPr>
      <w:t xml:space="preserve"> </w:t>
    </w:r>
  </w:p>
  <w:p w:rsidR="003C69AB" w:rsidRDefault="003C69AB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960B8C"/>
    <w:multiLevelType w:val="hybridMultilevel"/>
    <w:tmpl w:val="4704BD0E"/>
    <w:lvl w:ilvl="0" w:tplc="7182E5B4">
      <w:start w:val="1"/>
      <w:numFmt w:val="decimal"/>
      <w:lvlText w:val="%1."/>
      <w:lvlJc w:val="left"/>
      <w:pPr>
        <w:ind w:left="2022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742" w:hanging="360"/>
      </w:pPr>
    </w:lvl>
    <w:lvl w:ilvl="2" w:tplc="0409001B" w:tentative="1">
      <w:start w:val="1"/>
      <w:numFmt w:val="lowerRoman"/>
      <w:lvlText w:val="%3."/>
      <w:lvlJc w:val="right"/>
      <w:pPr>
        <w:ind w:left="3462" w:hanging="180"/>
      </w:pPr>
    </w:lvl>
    <w:lvl w:ilvl="3" w:tplc="0409000F" w:tentative="1">
      <w:start w:val="1"/>
      <w:numFmt w:val="decimal"/>
      <w:lvlText w:val="%4."/>
      <w:lvlJc w:val="left"/>
      <w:pPr>
        <w:ind w:left="4182" w:hanging="360"/>
      </w:pPr>
    </w:lvl>
    <w:lvl w:ilvl="4" w:tplc="04090019" w:tentative="1">
      <w:start w:val="1"/>
      <w:numFmt w:val="lowerLetter"/>
      <w:lvlText w:val="%5."/>
      <w:lvlJc w:val="left"/>
      <w:pPr>
        <w:ind w:left="4902" w:hanging="360"/>
      </w:pPr>
    </w:lvl>
    <w:lvl w:ilvl="5" w:tplc="0409001B" w:tentative="1">
      <w:start w:val="1"/>
      <w:numFmt w:val="lowerRoman"/>
      <w:lvlText w:val="%6."/>
      <w:lvlJc w:val="right"/>
      <w:pPr>
        <w:ind w:left="5622" w:hanging="180"/>
      </w:pPr>
    </w:lvl>
    <w:lvl w:ilvl="6" w:tplc="0409000F" w:tentative="1">
      <w:start w:val="1"/>
      <w:numFmt w:val="decimal"/>
      <w:lvlText w:val="%7."/>
      <w:lvlJc w:val="left"/>
      <w:pPr>
        <w:ind w:left="6342" w:hanging="360"/>
      </w:pPr>
    </w:lvl>
    <w:lvl w:ilvl="7" w:tplc="04090019" w:tentative="1">
      <w:start w:val="1"/>
      <w:numFmt w:val="lowerLetter"/>
      <w:lvlText w:val="%8."/>
      <w:lvlJc w:val="left"/>
      <w:pPr>
        <w:ind w:left="7062" w:hanging="360"/>
      </w:pPr>
    </w:lvl>
    <w:lvl w:ilvl="8" w:tplc="0409001B" w:tentative="1">
      <w:start w:val="1"/>
      <w:numFmt w:val="lowerRoman"/>
      <w:lvlText w:val="%9."/>
      <w:lvlJc w:val="right"/>
      <w:pPr>
        <w:ind w:left="7782" w:hanging="180"/>
      </w:pPr>
    </w:lvl>
  </w:abstractNum>
  <w:abstractNum w:abstractNumId="1">
    <w:nsid w:val="1D3E05E4"/>
    <w:multiLevelType w:val="multilevel"/>
    <w:tmpl w:val="D1C280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1C6"/>
    <w:rsid w:val="0000328A"/>
    <w:rsid w:val="00007903"/>
    <w:rsid w:val="00067AD1"/>
    <w:rsid w:val="000A499E"/>
    <w:rsid w:val="00144A87"/>
    <w:rsid w:val="00181CA1"/>
    <w:rsid w:val="002B1A28"/>
    <w:rsid w:val="003C69AB"/>
    <w:rsid w:val="00490661"/>
    <w:rsid w:val="00544F41"/>
    <w:rsid w:val="006B644F"/>
    <w:rsid w:val="006D244A"/>
    <w:rsid w:val="006F231B"/>
    <w:rsid w:val="00765AE6"/>
    <w:rsid w:val="00780F6C"/>
    <w:rsid w:val="0080528D"/>
    <w:rsid w:val="00895089"/>
    <w:rsid w:val="008F51C6"/>
    <w:rsid w:val="00935736"/>
    <w:rsid w:val="00936FAA"/>
    <w:rsid w:val="00983D24"/>
    <w:rsid w:val="00A8791A"/>
    <w:rsid w:val="00AB2729"/>
    <w:rsid w:val="00B16823"/>
    <w:rsid w:val="00B5540E"/>
    <w:rsid w:val="00BC796D"/>
    <w:rsid w:val="00C028F2"/>
    <w:rsid w:val="00C268C2"/>
    <w:rsid w:val="00C90868"/>
    <w:rsid w:val="00C9521E"/>
    <w:rsid w:val="00CD1B56"/>
    <w:rsid w:val="00CF74CC"/>
    <w:rsid w:val="00CF7DED"/>
    <w:rsid w:val="00D071B2"/>
    <w:rsid w:val="00DA789E"/>
    <w:rsid w:val="00E93841"/>
    <w:rsid w:val="00EC239A"/>
    <w:rsid w:val="00F268E0"/>
    <w:rsid w:val="00F77E93"/>
    <w:rsid w:val="00FD7009"/>
    <w:rsid w:val="00FE3E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1C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8F51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1C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8F5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economy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842</Words>
  <Characters>4210</Characters>
  <Application>Microsoft Office Word</Application>
  <DocSecurity>0</DocSecurity>
  <Lines>35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2016-08-07T05:58:00Z</dcterms:created>
  <dcterms:modified xsi:type="dcterms:W3CDTF">2016-08-07T05:58:00Z</dcterms:modified>
</cp:coreProperties>
</file>